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21431">
        <w:rPr>
          <w:rFonts w:ascii="Times New Roman" w:hAnsi="Times New Roman" w:cs="Times New Roman"/>
          <w:sz w:val="28"/>
          <w:szCs w:val="28"/>
        </w:rPr>
        <w:t>БЕРГУЛЬСКИЙ</w:t>
      </w:r>
      <w:r w:rsidR="00191247">
        <w:rPr>
          <w:rFonts w:ascii="Times New Roman" w:hAnsi="Times New Roman" w:cs="Times New Roman"/>
          <w:sz w:val="28"/>
          <w:szCs w:val="28"/>
        </w:rPr>
        <w:t xml:space="preserve"> СЕЛЬСОВЕТА               </w:t>
      </w: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821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8765D9" w:rsidP="00D7430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25.04.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 xml:space="preserve">2016                       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r w:rsidR="00821431">
        <w:rPr>
          <w:rFonts w:ascii="Times New Roman" w:hAnsi="Times New Roman" w:cs="Times New Roman"/>
          <w:b w:val="0"/>
          <w:sz w:val="28"/>
          <w:szCs w:val="28"/>
        </w:rPr>
        <w:t>Бергуль</w:t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</w:r>
      <w:r w:rsidR="00D74301">
        <w:rPr>
          <w:rFonts w:ascii="Times New Roman" w:hAnsi="Times New Roman" w:cs="Times New Roman"/>
          <w:b w:val="0"/>
          <w:sz w:val="28"/>
          <w:szCs w:val="28"/>
        </w:rPr>
        <w:tab/>
        <w:t xml:space="preserve">        № </w:t>
      </w:r>
      <w:r>
        <w:rPr>
          <w:rFonts w:ascii="Times New Roman" w:hAnsi="Times New Roman" w:cs="Times New Roman"/>
          <w:b w:val="0"/>
          <w:sz w:val="28"/>
          <w:szCs w:val="28"/>
        </w:rPr>
        <w:t>26</w:t>
      </w: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821431">
        <w:rPr>
          <w:rFonts w:ascii="Times New Roman" w:hAnsi="Times New Roman" w:cs="Times New Roman"/>
          <w:sz w:val="28"/>
          <w:szCs w:val="28"/>
        </w:rPr>
        <w:t>Бергульский</w:t>
      </w:r>
      <w:proofErr w:type="spellEnd"/>
      <w:r w:rsidR="001912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от </w:t>
      </w:r>
      <w:r w:rsidR="00821431">
        <w:rPr>
          <w:rFonts w:ascii="Times New Roman" w:hAnsi="Times New Roman" w:cs="Times New Roman"/>
          <w:sz w:val="28"/>
          <w:szCs w:val="28"/>
        </w:rPr>
        <w:t>17.04.2</w:t>
      </w:r>
      <w:r>
        <w:rPr>
          <w:rFonts w:ascii="Times New Roman" w:hAnsi="Times New Roman" w:cs="Times New Roman"/>
          <w:sz w:val="28"/>
          <w:szCs w:val="28"/>
        </w:rPr>
        <w:t xml:space="preserve">015 № </w:t>
      </w:r>
      <w:r w:rsidR="00821431">
        <w:rPr>
          <w:rFonts w:ascii="Times New Roman" w:hAnsi="Times New Roman" w:cs="Times New Roman"/>
          <w:sz w:val="28"/>
          <w:szCs w:val="28"/>
        </w:rPr>
        <w:t>45</w:t>
      </w:r>
    </w:p>
    <w:p w:rsidR="00D74301" w:rsidRDefault="00D74301" w:rsidP="00D743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821431">
        <w:rPr>
          <w:rFonts w:ascii="Times New Roman" w:hAnsi="Times New Roman" w:cs="Times New Roman"/>
          <w:sz w:val="28"/>
          <w:szCs w:val="28"/>
        </w:rPr>
        <w:t>Бергульский</w:t>
      </w:r>
      <w:proofErr w:type="spellEnd"/>
      <w:r w:rsidR="0019124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74301" w:rsidRDefault="00D74301" w:rsidP="00D743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716C9D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 xml:space="preserve"> составления и ведения </w:t>
      </w:r>
      <w:r w:rsidR="0074097F">
        <w:rPr>
          <w:rFonts w:ascii="Times New Roman" w:hAnsi="Times New Roman" w:cs="Times New Roman"/>
          <w:sz w:val="28"/>
          <w:szCs w:val="28"/>
        </w:rPr>
        <w:t>кассового плана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74097F">
        <w:rPr>
          <w:rFonts w:ascii="Times New Roman" w:hAnsi="Times New Roman" w:cs="Times New Roman"/>
          <w:sz w:val="28"/>
          <w:szCs w:val="28"/>
        </w:rPr>
        <w:t>, утверждения и доведения до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местного бюджета </w:t>
      </w:r>
      <w:r w:rsidR="0074097F">
        <w:rPr>
          <w:rFonts w:ascii="Times New Roman" w:hAnsi="Times New Roman" w:cs="Times New Roman"/>
          <w:sz w:val="28"/>
          <w:szCs w:val="28"/>
        </w:rPr>
        <w:t>предельного объема оплаты денежных обязательств в соответствующем периоде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</w:t>
      </w:r>
      <w:r w:rsidR="00191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431">
        <w:rPr>
          <w:rFonts w:ascii="Times New Roman" w:hAnsi="Times New Roman" w:cs="Times New Roman"/>
          <w:sz w:val="28"/>
          <w:szCs w:val="28"/>
        </w:rPr>
        <w:t>Бергульский</w:t>
      </w:r>
      <w:proofErr w:type="spellEnd"/>
      <w:r w:rsidR="00191247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от </w:t>
      </w:r>
      <w:r w:rsidR="00821431">
        <w:rPr>
          <w:rFonts w:ascii="Times New Roman" w:hAnsi="Times New Roman" w:cs="Times New Roman"/>
          <w:sz w:val="28"/>
          <w:szCs w:val="28"/>
        </w:rPr>
        <w:t>17.04.</w:t>
      </w:r>
      <w:r w:rsidR="00191247">
        <w:rPr>
          <w:rFonts w:ascii="Times New Roman" w:hAnsi="Times New Roman" w:cs="Times New Roman"/>
          <w:sz w:val="28"/>
          <w:szCs w:val="28"/>
        </w:rPr>
        <w:t>2015 №</w:t>
      </w:r>
      <w:r w:rsidR="00821431">
        <w:rPr>
          <w:rFonts w:ascii="Times New Roman" w:hAnsi="Times New Roman" w:cs="Times New Roman"/>
          <w:sz w:val="28"/>
          <w:szCs w:val="28"/>
        </w:rPr>
        <w:t xml:space="preserve"> 45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716C9D">
        <w:rPr>
          <w:rFonts w:ascii="Times New Roman" w:hAnsi="Times New Roman" w:cs="Times New Roman"/>
          <w:sz w:val="28"/>
          <w:szCs w:val="28"/>
        </w:rPr>
        <w:t>Регламента</w:t>
      </w:r>
      <w:r>
        <w:rPr>
          <w:rFonts w:ascii="Times New Roman" w:hAnsi="Times New Roman" w:cs="Times New Roman"/>
          <w:sz w:val="28"/>
          <w:szCs w:val="28"/>
        </w:rPr>
        <w:t xml:space="preserve"> составления и ведения  </w:t>
      </w:r>
      <w:r w:rsidR="0074097F">
        <w:rPr>
          <w:rFonts w:ascii="Times New Roman" w:hAnsi="Times New Roman" w:cs="Times New Roman"/>
          <w:sz w:val="28"/>
          <w:szCs w:val="28"/>
        </w:rPr>
        <w:t>кассового плана местного бюджета, утверждения и доведения до главных распорядителей средств местного</w:t>
      </w:r>
      <w:proofErr w:type="gramEnd"/>
      <w:r w:rsidR="0074097F">
        <w:rPr>
          <w:rFonts w:ascii="Times New Roman" w:hAnsi="Times New Roman" w:cs="Times New Roman"/>
          <w:sz w:val="28"/>
          <w:szCs w:val="28"/>
        </w:rPr>
        <w:t xml:space="preserve"> бюджета предельного объема оплаты денежных обязательств в соответствующем периоде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», следующие изменения:</w:t>
      </w:r>
    </w:p>
    <w:p w:rsidR="00E420C4" w:rsidRDefault="00E655AB" w:rsidP="00ED11EE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1EE">
        <w:rPr>
          <w:rFonts w:ascii="Times New Roman" w:hAnsi="Times New Roman" w:cs="Times New Roman"/>
          <w:sz w:val="28"/>
          <w:szCs w:val="28"/>
        </w:rPr>
        <w:t xml:space="preserve">В абзаце второмпункта </w:t>
      </w:r>
      <w:r w:rsidR="002C062A" w:rsidRPr="00ED11EE">
        <w:rPr>
          <w:rFonts w:ascii="Times New Roman" w:hAnsi="Times New Roman" w:cs="Times New Roman"/>
          <w:sz w:val="28"/>
          <w:szCs w:val="28"/>
        </w:rPr>
        <w:t>1</w:t>
      </w:r>
      <w:r w:rsidRPr="00ED11EE">
        <w:rPr>
          <w:rFonts w:ascii="Times New Roman" w:hAnsi="Times New Roman" w:cs="Times New Roman"/>
          <w:sz w:val="28"/>
          <w:szCs w:val="28"/>
        </w:rPr>
        <w:t>.3 после слов "кодов мероприятий" дополнить словами "кодов оснований закупок, кодов классификации операций сектора государственного управления (далее - КОСГУ)".</w:t>
      </w:r>
    </w:p>
    <w:p w:rsidR="0013269E" w:rsidRDefault="0013269E" w:rsidP="00ED11EE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2.1.4 после слов «код</w:t>
      </w:r>
      <w:r w:rsidR="00771F94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мероприятий» дополнить словами «код</w:t>
      </w:r>
      <w:r w:rsidR="00771F94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оснований закупок либо кодам КОСГУ».</w:t>
      </w:r>
    </w:p>
    <w:p w:rsidR="00DA251A" w:rsidRPr="00ED11EE" w:rsidRDefault="00DA251A" w:rsidP="00DA251A">
      <w:pPr>
        <w:pStyle w:val="ConsPlusNormal"/>
        <w:numPr>
          <w:ilvl w:val="0"/>
          <w:numId w:val="3"/>
        </w:numPr>
        <w:ind w:left="851" w:hanging="311"/>
        <w:jc w:val="both"/>
        <w:rPr>
          <w:rFonts w:ascii="Times New Roman" w:hAnsi="Times New Roman" w:cs="Times New Roman"/>
          <w:sz w:val="28"/>
          <w:szCs w:val="28"/>
        </w:rPr>
      </w:pPr>
      <w:r w:rsidRPr="00ED11EE">
        <w:rPr>
          <w:rFonts w:ascii="Times New Roman" w:hAnsi="Times New Roman" w:cs="Times New Roman"/>
          <w:sz w:val="28"/>
          <w:szCs w:val="28"/>
        </w:rPr>
        <w:t>Пункт 2.1.8 признать утратившим силу.</w:t>
      </w:r>
    </w:p>
    <w:p w:rsidR="0020170C" w:rsidRDefault="0020170C" w:rsidP="00ED11EE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2.1.10 изложить в следующей редакции:</w:t>
      </w:r>
    </w:p>
    <w:p w:rsidR="0020170C" w:rsidRPr="00CF06F5" w:rsidRDefault="0020170C" w:rsidP="00CF0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«2.1.10. </w:t>
      </w:r>
      <w:proofErr w:type="gramStart"/>
      <w:r w:rsidRPr="0020170C">
        <w:rPr>
          <w:rFonts w:ascii="Times New Roman" w:hAnsi="Times New Roman" w:cs="Times New Roman"/>
          <w:sz w:val="28"/>
          <w:szCs w:val="28"/>
        </w:rPr>
        <w:t>В случае необходимости внесения изменений в расходы по кодам мероприятий либо кодам целевых средств, кодам оснований закупок либо кодам КОСГУ, типам средств, кодам субсидии либо кодам муниципальных образований без изменения сводной бюджетной росписи, лимитов бюджетных обязательств, а также кассового плана ГРБС в АС "Бюджет" по лицевым счетам ПБС создают электронный документ, в котором с лицевых счетов ПБС по указанным классификаторам</w:t>
      </w:r>
      <w:proofErr w:type="gramEnd"/>
      <w:r w:rsidRPr="0020170C">
        <w:rPr>
          <w:rFonts w:ascii="Times New Roman" w:hAnsi="Times New Roman" w:cs="Times New Roman"/>
          <w:sz w:val="28"/>
          <w:szCs w:val="28"/>
        </w:rPr>
        <w:t xml:space="preserve"> АС "Бюджет" снимают и обобщают на лицевом счете ГРБС необходимые суммы. В поле "Документ-основание" указываются </w:t>
      </w:r>
      <w:r>
        <w:rPr>
          <w:rFonts w:ascii="Times New Roman" w:hAnsi="Times New Roman" w:cs="Times New Roman"/>
          <w:sz w:val="28"/>
          <w:szCs w:val="28"/>
        </w:rPr>
        <w:t>постановлениеАдминистрации</w:t>
      </w:r>
      <w:r w:rsidRPr="0020170C">
        <w:rPr>
          <w:rFonts w:ascii="Times New Roman" w:hAnsi="Times New Roman" w:cs="Times New Roman"/>
          <w:sz w:val="28"/>
          <w:szCs w:val="28"/>
        </w:rPr>
        <w:t xml:space="preserve"> об утверждении настоящего Регламента, в поле "Дополнительная информация" в качестве основания для внесения изменений указывается ссылка на настоящий пункт. В случае прохождения автоматизированного контроля вАС "Бюджет" ГРБС самостоятельно принимает электронный документ</w:t>
      </w:r>
      <w:proofErr w:type="gramStart"/>
      <w:r w:rsidRPr="0020170C">
        <w:rPr>
          <w:rFonts w:ascii="Times New Roman" w:hAnsi="Times New Roman" w:cs="Times New Roman"/>
          <w:sz w:val="28"/>
          <w:szCs w:val="28"/>
        </w:rPr>
        <w:t>.</w:t>
      </w:r>
      <w:r w:rsidR="00CF06F5" w:rsidRPr="00CF06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F06F5" w:rsidRPr="00CF06F5">
        <w:rPr>
          <w:rFonts w:ascii="Times New Roman" w:hAnsi="Times New Roman" w:cs="Times New Roman"/>
          <w:sz w:val="28"/>
          <w:szCs w:val="28"/>
        </w:rPr>
        <w:t xml:space="preserve">се дальнейшие действия осуществляются в соответствии с </w:t>
      </w:r>
      <w:r w:rsidR="00CF06F5">
        <w:rPr>
          <w:rFonts w:ascii="Times New Roman" w:hAnsi="Times New Roman" w:cs="Times New Roman"/>
          <w:sz w:val="28"/>
          <w:szCs w:val="28"/>
        </w:rPr>
        <w:t xml:space="preserve">пунктом 2.1.5 </w:t>
      </w:r>
      <w:r w:rsidR="00CF06F5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CF06F5" w:rsidRPr="00CF06F5">
        <w:rPr>
          <w:rFonts w:ascii="Times New Roman" w:hAnsi="Times New Roman" w:cs="Times New Roman"/>
          <w:sz w:val="28"/>
          <w:szCs w:val="28"/>
        </w:rPr>
        <w:t xml:space="preserve">стоящего Регламента. Если не принято положительного решения на внесение изменений, </w:t>
      </w:r>
      <w:r w:rsidR="00CF06F5">
        <w:rPr>
          <w:rFonts w:ascii="Times New Roman" w:hAnsi="Times New Roman" w:cs="Times New Roman"/>
          <w:sz w:val="28"/>
          <w:szCs w:val="28"/>
        </w:rPr>
        <w:t>Администрация</w:t>
      </w:r>
      <w:r w:rsidR="00CF06F5" w:rsidRPr="00CF06F5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отклоняет электронный документ вАС "Бюджет" с указанием причины. После получения отказа ГРБС вАС "Бюджет" все суммы, обобщенные на лицевом счете ГРБС, распределяют обратно на лицевые счета ПБС.</w:t>
      </w:r>
      <w:r w:rsidRPr="00CF06F5">
        <w:rPr>
          <w:rFonts w:ascii="Times New Roman" w:hAnsi="Times New Roman" w:cs="Times New Roman"/>
          <w:sz w:val="28"/>
          <w:szCs w:val="28"/>
        </w:rPr>
        <w:t>"</w:t>
      </w:r>
    </w:p>
    <w:p w:rsidR="00C46B96" w:rsidRDefault="00DA251A" w:rsidP="00DA251A">
      <w:pPr>
        <w:pStyle w:val="ConsPlusNormal"/>
        <w:numPr>
          <w:ilvl w:val="0"/>
          <w:numId w:val="3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абзаце п</w:t>
      </w:r>
      <w:r w:rsidR="00C46B96" w:rsidRPr="00ED11EE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а3.4 после слов «кодам мероприятий» дополнить словами «кодам оснований закупок, кодам КОСГУ»</w:t>
      </w:r>
      <w:r w:rsidR="00C46B96" w:rsidRPr="00ED11EE">
        <w:rPr>
          <w:rFonts w:ascii="Times New Roman" w:hAnsi="Times New Roman" w:cs="Times New Roman"/>
          <w:sz w:val="28"/>
          <w:szCs w:val="28"/>
        </w:rPr>
        <w:t>.</w:t>
      </w:r>
    </w:p>
    <w:p w:rsidR="00DA251A" w:rsidRDefault="00DA251A" w:rsidP="00771F94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3.5 после слов «кодам целевых средств» дополнить словами «кодам оснований закупок, кодам КОСГУ».</w:t>
      </w:r>
    </w:p>
    <w:p w:rsidR="00C46B96" w:rsidRPr="00ED11EE" w:rsidRDefault="00771F94" w:rsidP="00771F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7.</w:t>
      </w:r>
      <w:r w:rsidR="00C46B96" w:rsidRPr="00ED11EE">
        <w:rPr>
          <w:rFonts w:ascii="Times New Roman" w:hAnsi="Times New Roman" w:cs="Times New Roman"/>
          <w:sz w:val="28"/>
          <w:szCs w:val="28"/>
        </w:rPr>
        <w:t>Приложения № 5 и № 9 признать утратившими силу.</w:t>
      </w:r>
    </w:p>
    <w:p w:rsidR="00ED11EE" w:rsidRDefault="00ED11EE" w:rsidP="00771F94">
      <w:pPr>
        <w:pStyle w:val="ConsPlusNormal"/>
        <w:numPr>
          <w:ilvl w:val="0"/>
          <w:numId w:val="5"/>
        </w:numPr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 1-3 , № 6-8 , № 12-14 , № 17-18  изложить в редакции согласно приложениям    № 1 -3, № 4-6 , № 7-9 , № 10-11   к настоящему постановлению.</w:t>
      </w:r>
    </w:p>
    <w:p w:rsidR="00ED11EE" w:rsidRDefault="00ED11EE" w:rsidP="00ED11E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11EE" w:rsidRDefault="00ED11EE" w:rsidP="00ED11E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11EE" w:rsidRDefault="00ED11EE" w:rsidP="00ED11E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D74301" w:rsidRDefault="00D74301" w:rsidP="00D74301">
      <w:pPr>
        <w:jc w:val="both"/>
        <w:rPr>
          <w:rFonts w:ascii="Times New Roman" w:hAnsi="Times New Roman"/>
          <w:sz w:val="28"/>
          <w:szCs w:val="28"/>
        </w:rPr>
      </w:pPr>
    </w:p>
    <w:p w:rsidR="008765D9" w:rsidRDefault="00D74301" w:rsidP="00771F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821431">
        <w:rPr>
          <w:rFonts w:ascii="Times New Roman" w:hAnsi="Times New Roman"/>
          <w:sz w:val="28"/>
          <w:szCs w:val="28"/>
        </w:rPr>
        <w:t>Бергульск</w:t>
      </w:r>
      <w:r w:rsidR="008765D9">
        <w:rPr>
          <w:rFonts w:ascii="Times New Roman" w:hAnsi="Times New Roman"/>
          <w:sz w:val="28"/>
          <w:szCs w:val="28"/>
        </w:rPr>
        <w:t>ого</w:t>
      </w:r>
      <w:r w:rsidR="00191247">
        <w:rPr>
          <w:rFonts w:ascii="Times New Roman" w:hAnsi="Times New Roman"/>
          <w:sz w:val="28"/>
          <w:szCs w:val="28"/>
        </w:rPr>
        <w:t xml:space="preserve"> сельсовета </w:t>
      </w:r>
    </w:p>
    <w:p w:rsidR="008765D9" w:rsidRDefault="00D74301" w:rsidP="00771F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</w:t>
      </w:r>
      <w:r w:rsidR="008765D9">
        <w:rPr>
          <w:rFonts w:ascii="Times New Roman" w:hAnsi="Times New Roman"/>
          <w:sz w:val="28"/>
          <w:szCs w:val="28"/>
        </w:rPr>
        <w:t xml:space="preserve"> </w:t>
      </w:r>
      <w:r w:rsidR="00191247">
        <w:rPr>
          <w:rFonts w:ascii="Times New Roman" w:hAnsi="Times New Roman"/>
          <w:sz w:val="28"/>
          <w:szCs w:val="28"/>
        </w:rPr>
        <w:t xml:space="preserve">района </w:t>
      </w:r>
    </w:p>
    <w:p w:rsidR="00D74301" w:rsidRDefault="00D74301" w:rsidP="00771F9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821431">
        <w:rPr>
          <w:rFonts w:ascii="Times New Roman" w:hAnsi="Times New Roman"/>
          <w:sz w:val="28"/>
          <w:szCs w:val="28"/>
        </w:rPr>
        <w:t>И.А.Трофимов</w:t>
      </w:r>
    </w:p>
    <w:p w:rsidR="00D74301" w:rsidRDefault="00D74301" w:rsidP="00D74301"/>
    <w:p w:rsidR="00D74301" w:rsidRDefault="00D74301" w:rsidP="00D74301"/>
    <w:p w:rsidR="00D74301" w:rsidRDefault="00D74301" w:rsidP="00D74301"/>
    <w:p w:rsidR="00A17D01" w:rsidRDefault="00A17D01"/>
    <w:sectPr w:rsidR="00A17D01" w:rsidSect="00D9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0069"/>
    <w:multiLevelType w:val="hybridMultilevel"/>
    <w:tmpl w:val="37A053A8"/>
    <w:lvl w:ilvl="0" w:tplc="852C5916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FF2657D"/>
    <w:multiLevelType w:val="hybridMultilevel"/>
    <w:tmpl w:val="01628362"/>
    <w:lvl w:ilvl="0" w:tplc="DC821EEE">
      <w:start w:val="8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1CB11E4"/>
    <w:multiLevelType w:val="hybridMultilevel"/>
    <w:tmpl w:val="EF80C97C"/>
    <w:lvl w:ilvl="0" w:tplc="396E9F62">
      <w:start w:val="1"/>
      <w:numFmt w:val="decimal"/>
      <w:lvlText w:val="%1."/>
      <w:lvlJc w:val="left"/>
      <w:pPr>
        <w:ind w:left="1475" w:hanging="765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5975E0"/>
    <w:multiLevelType w:val="hybridMultilevel"/>
    <w:tmpl w:val="CF94E450"/>
    <w:lvl w:ilvl="0" w:tplc="63AAD5A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5A60BD1"/>
    <w:multiLevelType w:val="hybridMultilevel"/>
    <w:tmpl w:val="EF80C97C"/>
    <w:lvl w:ilvl="0" w:tplc="396E9F62">
      <w:start w:val="1"/>
      <w:numFmt w:val="decimal"/>
      <w:lvlText w:val="%1."/>
      <w:lvlJc w:val="left"/>
      <w:pPr>
        <w:ind w:left="1475" w:hanging="765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A6067F"/>
    <w:rsid w:val="000906B7"/>
    <w:rsid w:val="0013269E"/>
    <w:rsid w:val="00191247"/>
    <w:rsid w:val="0020170C"/>
    <w:rsid w:val="002C062A"/>
    <w:rsid w:val="00716C9D"/>
    <w:rsid w:val="0074097F"/>
    <w:rsid w:val="00771F94"/>
    <w:rsid w:val="00821431"/>
    <w:rsid w:val="008765D9"/>
    <w:rsid w:val="00A17D01"/>
    <w:rsid w:val="00A6067F"/>
    <w:rsid w:val="00C46B96"/>
    <w:rsid w:val="00CF06F5"/>
    <w:rsid w:val="00D74301"/>
    <w:rsid w:val="00D93531"/>
    <w:rsid w:val="00DA251A"/>
    <w:rsid w:val="00E420C4"/>
    <w:rsid w:val="00E655AB"/>
    <w:rsid w:val="00ED11EE"/>
    <w:rsid w:val="00E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301"/>
    <w:rPr>
      <w:color w:val="0000FF"/>
      <w:u w:val="single"/>
    </w:rPr>
  </w:style>
  <w:style w:type="paragraph" w:customStyle="1" w:styleId="ConsPlusNormal">
    <w:name w:val="ConsPlusNormal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301"/>
    <w:rPr>
      <w:color w:val="0000FF"/>
      <w:u w:val="single"/>
    </w:rPr>
  </w:style>
  <w:style w:type="paragraph" w:customStyle="1" w:styleId="ConsPlusNormal">
    <w:name w:val="ConsPlusNormal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16</cp:revision>
  <cp:lastPrinted>2016-04-26T04:55:00Z</cp:lastPrinted>
  <dcterms:created xsi:type="dcterms:W3CDTF">2016-03-16T10:16:00Z</dcterms:created>
  <dcterms:modified xsi:type="dcterms:W3CDTF">2016-04-26T04:56:00Z</dcterms:modified>
</cp:coreProperties>
</file>